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九度山町長　岡本　章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16"/>
              <w:rPr>
                <w:rFonts w:hint="default"/>
              </w:rPr>
            </w:pPr>
            <w:r>
              <w:rPr>
                <w:rFonts w:hint="eastAsia"/>
              </w:rPr>
              <w:t>記</w:t>
            </w:r>
          </w:p>
          <w:p>
            <w:pPr>
              <w:pStyle w:val="18"/>
              <w:jc w:val="left"/>
              <w:rPr>
                <w:rFonts w:hint="default"/>
              </w:rPr>
            </w:pPr>
            <w:r>
              <w:rPr>
                <w:rFonts w:hint="eastAsia"/>
              </w:rPr>
              <w:t>（表</w:t>
            </w:r>
            <w:r>
              <w:rPr>
                <w:rFonts w:hint="default"/>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default"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20" w:firstLineChars="200"/>
              <w:jc w:val="left"/>
              <w:textAlignment w:val="baseline"/>
              <w:rPr>
                <w:rFonts w:hint="default" w:ascii="ＭＳ ゴシック" w:hAnsi="ＭＳ ゴシック" w:eastAsia="ＭＳ ゴシック"/>
                <w:color w:val="000000"/>
                <w:spacing w:val="16"/>
                <w:kern w:val="0"/>
              </w:rPr>
            </w:pPr>
            <w:r>
              <w:rPr>
                <w:rFonts w:hint="default"/>
              </w:rPr>
              <w:pict>
                <v:shapetype id="_x0000_t202" coordsize="21600,21600" o:spt="202" path="m,l,21600r21600,l21600,xe">
                  <v:stroke joinstyle="miter"/>
                  <v:path gradientshapeok="t" o:connecttype="rect"/>
                </v:shapetype>
                <v:shape id="_x0000_s1026" style="margin-top:17.3pt;mso-position-vertical-relative:text;mso-position-horizontal-relative:text;position:absolute;height:144.65pt;width:494.6pt;margin-left:0.5pt;z-index:2;" filled="f" stroked="t" strokecolor="#ffffff" o:spt="202" type="#_x0000_t202">
                  <v:fill/>
                  <v:stroke joinstyle="miter"/>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（注２）下線部には、「販売数量の減少」又は「売上高の減少」等を入れる。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15"/>
                          <w:numPr>
                            <w:numId w:val="0"/>
                          </w:numPr>
                          <w:suppressAutoHyphens w:val="1"/>
                          <w:wordWrap w:val="0"/>
                          <w:spacing w:line="240" w:lineRule="exact"/>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w: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rPr>
          <w:rFonts w:hint="default"/>
        </w:rPr>
      </w:pPr>
      <w:r>
        <w:rPr>
          <w:rFonts w:hint="default" w:ascii="ＭＳ ゴシック" w:hAnsi="ＭＳ ゴシック" w:eastAsia="ＭＳ ゴシック"/>
          <w:sz w:val="24"/>
        </w:rPr>
        <w:pict>
          <v:rect id="_x0000_s1027" style="margin-top:36pt;mso-position-vertical-relative:text;mso-position-horizontal-relative:text;position:absolute;height:128.4pt;width:482.25pt;margin-left:20.05pt;z-index:3;" filled="t" stroked="t" o:spt="1">
            <v:fill/>
            <v:textbox style="layout-flow:horizontal;" inset="2.0637499999999998mm,0.24694444444444438mm,2.0637499999999998mm,0.24694444444444438mm">
              <w:txbxContent>
                <w:p>
                  <w:pPr>
                    <w:pStyle w:val="0"/>
                    <w:suppressAutoHyphens w:val="1"/>
                    <w:wordWrap w:val="0"/>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九産振　第　　　号</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ind w:left="1476" w:hanging="147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ind w:left="1476" w:hanging="1476"/>
                    <w:jc w:val="left"/>
                    <w:textAlignment w:val="baseline"/>
                    <w:rPr>
                      <w:rFonts w:hint="default" w:ascii="ＭＳ ゴシック" w:hAnsi="ＭＳ ゴシック" w:eastAsia="ＭＳ ゴシック"/>
                      <w:color w:val="000000"/>
                      <w:spacing w:val="16"/>
                      <w:kern w:val="0"/>
                    </w:rPr>
                  </w:pP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和歌山県伊都郡九度山町長　岡本　章</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和歌山県伊都郡九度山町長　　　岡本　章　</w:t>
                  </w:r>
                </w:p>
                <w:p>
                  <w:pPr>
                    <w:pStyle w:val="0"/>
                    <w:suppressAutoHyphens w:val="1"/>
                    <w:wordWrap w:val="0"/>
                    <w:ind w:firstLine="4200" w:firstLineChars="2000"/>
                    <w:jc w:val="left"/>
                    <w:textAlignment w:val="baseline"/>
                    <w:rPr>
                      <w:rFonts w:hint="default" w:ascii="ＭＳ ゴシック" w:hAnsi="ＭＳ ゴシック" w:eastAsia="ＭＳ ゴシック"/>
                      <w:color w:val="000000"/>
                      <w:kern w:val="0"/>
                    </w:rPr>
                  </w:pPr>
                </w:p>
                <w:p>
                  <w:pPr>
                    <w:pStyle w:val="0"/>
                    <w:rPr>
                      <w:rFonts w:hint="default"/>
                    </w:rPr>
                  </w:pPr>
                </w:p>
              </w:txbxContent>
            </v:textbox>
            <v:imagedata o:title=""/>
            <w10:wrap type="none" anchorx="text" anchory="text"/>
          </v:rect>
        </w:pic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ＭＳ ゴシック" w:hAnsi="ＭＳ ゴシック" w:eastAsia="ＭＳ ゴシック"/>
      <w:color w:val="000000"/>
      <w:kern w:val="0"/>
    </w:rPr>
  </w:style>
  <w:style w:type="character" w:styleId="17" w:customStyle="1">
    <w:name w:val="記 (文字)"/>
    <w:basedOn w:val="10"/>
    <w:next w:val="17"/>
    <w:link w:val="16"/>
    <w:uiPriority w:val="0"/>
    <w:rPr>
      <w:rFonts w:ascii="ＭＳ ゴシック" w:hAnsi="ＭＳ ゴシック" w:eastAsia="ＭＳ ゴシック"/>
      <w:color w:val="000000"/>
      <w:kern w:val="0"/>
    </w:rPr>
  </w:style>
  <w:style w:type="paragraph" w:styleId="18">
    <w:name w:val="Closing"/>
    <w:basedOn w:val="0"/>
    <w:next w:val="18"/>
    <w:link w:val="19"/>
    <w:uiPriority w:val="0"/>
    <w:pPr>
      <w:jc w:val="right"/>
    </w:pPr>
    <w:rPr>
      <w:rFonts w:ascii="ＭＳ ゴシック" w:hAnsi="ＭＳ ゴシック" w:eastAsia="ＭＳ ゴシック"/>
      <w:color w:val="000000"/>
      <w:kern w:val="0"/>
    </w:rPr>
  </w:style>
  <w:style w:type="character" w:styleId="19" w:customStyle="1">
    <w:name w:val="結語 (文字)"/>
    <w:basedOn w:val="10"/>
    <w:next w:val="19"/>
    <w:link w:val="18"/>
    <w:uiPriority w:val="0"/>
    <w:rPr>
      <w:rFonts w:ascii="ＭＳ ゴシック" w:hAnsi="ＭＳ ゴシック" w:eastAsia="ＭＳ 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Century" w:hAnsi="Century" w:eastAsia="ＭＳ 明朝"/>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2</Words>
  <Characters>851</Characters>
  <Application>JUST Note</Application>
  <Lines>64</Lines>
  <Paragraphs>36</Paragraphs>
  <Company>九度山町役場</Company>
  <CharactersWithSpaces>1265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nishihira</dc:creator>
  <cp:lastModifiedBy>Administrator</cp:lastModifiedBy>
  <cp:lastPrinted>2012-10-25T07:57:00Z</cp:lastPrinted>
  <dcterms:created xsi:type="dcterms:W3CDTF">2012-10-25T08:06:00Z</dcterms:created>
  <dcterms:modified xsi:type="dcterms:W3CDTF">2019-09-12T02:06:08Z</dcterms:modified>
  <cp:revision>4</cp:revision>
</cp:coreProperties>
</file>